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EF" w:rsidRDefault="00CD6D4F" w:rsidP="00CD6D4F">
      <w:r w:rsidRPr="00CD6D4F">
        <w:drawing>
          <wp:inline distT="0" distB="0" distL="0" distR="0">
            <wp:extent cx="5943600" cy="4773930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77150" cy="6166455"/>
                      <a:chOff x="1143000" y="333375"/>
                      <a:chExt cx="7677150" cy="6166455"/>
                    </a:xfrm>
                  </a:grpSpPr>
                  <a:sp>
                    <a:nvSpPr>
                      <a:cNvPr id="4" name="Text Box 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43000" y="333375"/>
                        <a:ext cx="7677150" cy="147732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GB" sz="5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Bradley Hand ITC" pitchFamily="66" charset="0"/>
                            </a:rPr>
                            <a:t>How to Write a Legend</a:t>
                          </a:r>
                        </a:p>
                        <a:p>
                          <a:pPr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Can you remember what is included in each section?  </a:t>
                          </a:r>
                          <a:endParaRPr lang="en-GB" sz="2400" dirty="0">
                            <a:solidFill>
                              <a:schemeClr val="accent4">
                                <a:lumMod val="10000"/>
                              </a:schemeClr>
                            </a:solidFill>
                            <a:latin typeface="Comic Sans MS" pitchFamily="66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43000" y="2362200"/>
                        <a:ext cx="2303463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GB" sz="2800" u="sng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Beginnings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92500" y="2276475"/>
                        <a:ext cx="27368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GB" sz="2800" u="sng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Settings</a:t>
                          </a:r>
                          <a:endParaRPr lang="en-GB" sz="2000" dirty="0">
                            <a:solidFill>
                              <a:schemeClr val="accent4">
                                <a:lumMod val="10000"/>
                              </a:schemeClr>
                            </a:solidFill>
                            <a:latin typeface="Lucida Handwriting" pitchFamily="66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31913" y="5013325"/>
                        <a:ext cx="2303462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GB" sz="2800" u="sng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Problems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59563" y="2565400"/>
                        <a:ext cx="172720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GB" sz="2800" u="sng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Theme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84888" y="3933825"/>
                        <a:ext cx="2665412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GB" sz="2800" u="sng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Characters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71600" y="2971800"/>
                        <a:ext cx="1871662" cy="1570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Who?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When?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Where?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Why?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79838" y="2852738"/>
                        <a:ext cx="1944687" cy="230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Sights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Sounds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Smells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Feelings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Powerful  words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588125" y="3068638"/>
                        <a:ext cx="20161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Good </a:t>
                          </a:r>
                          <a:r>
                            <a:rPr lang="en-GB" sz="2400" dirty="0" err="1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vs</a:t>
                          </a: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 Bad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83300" y="4437063"/>
                        <a:ext cx="2736850" cy="1570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Strange features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Sounds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Actions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en-GB" sz="2400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Powers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" name="Rectangle 13"/>
                      <a:cNvSpPr/>
                    </a:nvSpPr>
                    <a:spPr>
                      <a:xfrm>
                        <a:off x="1143000" y="5715000"/>
                        <a:ext cx="4572000" cy="78483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GB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Monster wrecking the village</a:t>
                          </a:r>
                        </a:p>
                        <a:p>
                          <a:pPr algn="ctr">
                            <a:spcBef>
                              <a:spcPct val="50000"/>
                            </a:spcBef>
                            <a:defRPr/>
                          </a:pPr>
                          <a:r>
                            <a:rPr lang="en-GB" dirty="0">
                              <a:solidFill>
                                <a:schemeClr val="accent4">
                                  <a:lumMod val="10000"/>
                                </a:schemeClr>
                              </a:solidFill>
                              <a:latin typeface="Comic Sans MS" pitchFamily="66" charset="0"/>
                            </a:rPr>
                            <a:t>Giant won’t allow the marriage</a:t>
                          </a:r>
                          <a:endParaRPr lang="en-GB" dirty="0">
                            <a:solidFill>
                              <a:schemeClr val="accent4">
                                <a:lumMod val="10000"/>
                              </a:schemeClr>
                            </a:solidFill>
                            <a:latin typeface="Comic Sans MS" pitchFamily="66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1E5AEF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CD6D4F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107DC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D6D4F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2012-07-26T19:15:00Z</dcterms:created>
  <dcterms:modified xsi:type="dcterms:W3CDTF">2012-07-26T19:18:00Z</dcterms:modified>
</cp:coreProperties>
</file>