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EF" w:rsidRPr="006752A7" w:rsidRDefault="006752A7" w:rsidP="00BE2313">
      <w:pPr>
        <w:spacing w:line="360" w:lineRule="auto"/>
        <w:rPr>
          <w:rFonts w:asciiTheme="minorBidi" w:hAnsiTheme="minorBidi"/>
        </w:rPr>
      </w:pPr>
      <w:r>
        <w:rPr>
          <w:rFonts w:asciiTheme="minorBidi" w:hAnsiTheme="minorBidi"/>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956310" cy="1424940"/>
            <wp:effectExtent l="19050" t="0" r="0" b="0"/>
            <wp:wrapTight wrapText="bothSides">
              <wp:wrapPolygon edited="0">
                <wp:start x="-430" y="0"/>
                <wp:lineTo x="-430" y="21369"/>
                <wp:lineTo x="21514" y="21369"/>
                <wp:lineTo x="21514" y="0"/>
                <wp:lineTo x="-430" y="0"/>
              </wp:wrapPolygon>
            </wp:wrapTight>
            <wp:docPr id="1" name="Picture 0" descr="97804404124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0440412427.gif"/>
                    <pic:cNvPicPr/>
                  </pic:nvPicPr>
                  <pic:blipFill>
                    <a:blip r:embed="rId4" cstate="print"/>
                    <a:stretch>
                      <a:fillRect/>
                    </a:stretch>
                  </pic:blipFill>
                  <pic:spPr>
                    <a:xfrm>
                      <a:off x="0" y="0"/>
                      <a:ext cx="956310" cy="1424940"/>
                    </a:xfrm>
                    <a:prstGeom prst="rect">
                      <a:avLst/>
                    </a:prstGeom>
                  </pic:spPr>
                </pic:pic>
              </a:graphicData>
            </a:graphic>
          </wp:anchor>
        </w:drawing>
      </w:r>
      <w:r w:rsidR="00BE2313" w:rsidRPr="006752A7">
        <w:rPr>
          <w:rFonts w:asciiTheme="minorBidi" w:hAnsiTheme="minorBidi"/>
        </w:rPr>
        <w:tab/>
        <w:t>Soft Rain never refused a story.  “Oh, yes!  Tell me about the Little People and how they take care of children.”  She sat on the ground next to Grandmother.</w:t>
      </w:r>
    </w:p>
    <w:p w:rsidR="00BE2313" w:rsidRPr="006752A7" w:rsidRDefault="00BE2313" w:rsidP="00BE2313">
      <w:pPr>
        <w:spacing w:line="360" w:lineRule="auto"/>
        <w:rPr>
          <w:rFonts w:asciiTheme="minorBidi" w:hAnsiTheme="minorBidi"/>
        </w:rPr>
      </w:pPr>
      <w:r w:rsidRPr="006752A7">
        <w:rPr>
          <w:rFonts w:asciiTheme="minorBidi" w:hAnsiTheme="minorBidi"/>
        </w:rPr>
        <w:tab/>
        <w:t>“No more tears?”  Grandmother asked.</w:t>
      </w:r>
    </w:p>
    <w:p w:rsidR="00BE2313" w:rsidRPr="006752A7" w:rsidRDefault="00BE2313" w:rsidP="00BE2313">
      <w:pPr>
        <w:spacing w:line="360" w:lineRule="auto"/>
        <w:rPr>
          <w:rFonts w:asciiTheme="minorBidi" w:hAnsiTheme="minorBidi"/>
        </w:rPr>
      </w:pPr>
      <w:r w:rsidRPr="006752A7">
        <w:rPr>
          <w:rFonts w:asciiTheme="minorBidi" w:hAnsiTheme="minorBidi"/>
        </w:rPr>
        <w:tab/>
        <w:t>Soft Rain didn’t know how Grandmother could “see” when she was crying, yet she always could.  “No more tears,” she promised.</w:t>
      </w:r>
    </w:p>
    <w:p w:rsidR="00BE2313" w:rsidRPr="006752A7" w:rsidRDefault="00BE2313" w:rsidP="00BE2313">
      <w:pPr>
        <w:spacing w:line="360" w:lineRule="auto"/>
        <w:rPr>
          <w:rFonts w:asciiTheme="minorBidi" w:hAnsiTheme="minorBidi"/>
        </w:rPr>
      </w:pPr>
      <w:r w:rsidRPr="006752A7">
        <w:rPr>
          <w:rFonts w:asciiTheme="minorBidi" w:hAnsiTheme="minorBidi"/>
        </w:rPr>
        <w:tab/>
        <w:t xml:space="preserve">“When I was a girl, this is what I was told about </w:t>
      </w:r>
      <w:proofErr w:type="spellStart"/>
      <w:r w:rsidRPr="006752A7">
        <w:rPr>
          <w:rFonts w:asciiTheme="minorBidi" w:hAnsiTheme="minorBidi"/>
        </w:rPr>
        <w:t>Nemehi</w:t>
      </w:r>
      <w:proofErr w:type="spellEnd"/>
      <w:r w:rsidRPr="006752A7">
        <w:rPr>
          <w:rFonts w:asciiTheme="minorBidi" w:hAnsiTheme="minorBidi"/>
        </w:rPr>
        <w:t>, the Little People…”</w:t>
      </w:r>
    </w:p>
    <w:p w:rsidR="00BE2313" w:rsidRPr="006752A7" w:rsidRDefault="00BE2313" w:rsidP="00BE2313">
      <w:pPr>
        <w:spacing w:line="360" w:lineRule="auto"/>
        <w:rPr>
          <w:rFonts w:asciiTheme="minorBidi" w:hAnsiTheme="minorBidi"/>
        </w:rPr>
      </w:pPr>
      <w:r w:rsidRPr="006752A7">
        <w:rPr>
          <w:rFonts w:asciiTheme="minorBidi" w:hAnsiTheme="minorBidi"/>
        </w:rPr>
        <w:t>Soft Rain mouthed the words along with her.  Grandmother always began her stories in the same way.</w:t>
      </w:r>
    </w:p>
    <w:p w:rsidR="00BE2313" w:rsidRPr="006752A7" w:rsidRDefault="00BE2313" w:rsidP="00BE2313">
      <w:pPr>
        <w:spacing w:line="360" w:lineRule="auto"/>
        <w:rPr>
          <w:rFonts w:asciiTheme="minorBidi" w:hAnsiTheme="minorBidi"/>
        </w:rPr>
      </w:pPr>
      <w:r w:rsidRPr="006752A7">
        <w:rPr>
          <w:rFonts w:asciiTheme="minorBidi" w:hAnsiTheme="minorBidi"/>
        </w:rPr>
        <w:tab/>
        <w:t xml:space="preserve">“The Little People were such wee folks, as </w:t>
      </w:r>
      <w:proofErr w:type="spellStart"/>
      <w:r w:rsidRPr="006752A7">
        <w:rPr>
          <w:rFonts w:asciiTheme="minorBidi" w:hAnsiTheme="minorBidi"/>
        </w:rPr>
        <w:t>smallk</w:t>
      </w:r>
      <w:proofErr w:type="spellEnd"/>
      <w:r w:rsidRPr="006752A7">
        <w:rPr>
          <w:rFonts w:asciiTheme="minorBidi" w:hAnsiTheme="minorBidi"/>
        </w:rPr>
        <w:t xml:space="preserve"> as children: Grandmother continued.  “They were pleasing in appearance, with long hair—much longer than yours, Soft Rain—and they liked music, dancing, and children.  The Little People were kind to lost ones, especially children.</w:t>
      </w:r>
    </w:p>
    <w:p w:rsidR="00BE2313" w:rsidRPr="006752A7" w:rsidRDefault="00BE2313" w:rsidP="00BE2313">
      <w:pPr>
        <w:spacing w:line="360" w:lineRule="auto"/>
        <w:rPr>
          <w:rFonts w:asciiTheme="minorBidi" w:hAnsiTheme="minorBidi"/>
        </w:rPr>
      </w:pPr>
      <w:r w:rsidRPr="006752A7">
        <w:rPr>
          <w:rFonts w:asciiTheme="minorBidi" w:hAnsiTheme="minorBidi"/>
        </w:rPr>
        <w:tab/>
        <w:t xml:space="preserve">“Once a brother and sister wandered away from their parents while they were picking berries.  It was after dark when the Little People found the children near their cave high on the mountainside.  They brought the young ones inside the cave, warmed them, fed them </w:t>
      </w:r>
      <w:proofErr w:type="spellStart"/>
      <w:r w:rsidRPr="006752A7">
        <w:rPr>
          <w:rFonts w:asciiTheme="minorBidi" w:hAnsiTheme="minorBidi"/>
          <w:i/>
          <w:iCs/>
        </w:rPr>
        <w:t>shule</w:t>
      </w:r>
      <w:proofErr w:type="spellEnd"/>
      <w:r w:rsidRPr="006752A7">
        <w:rPr>
          <w:rFonts w:asciiTheme="minorBidi" w:hAnsiTheme="minorBidi"/>
        </w:rPr>
        <w:t xml:space="preserve">, yellow </w:t>
      </w:r>
      <w:proofErr w:type="spellStart"/>
      <w:r w:rsidRPr="006752A7">
        <w:rPr>
          <w:rFonts w:asciiTheme="minorBidi" w:hAnsiTheme="minorBidi"/>
        </w:rPr>
        <w:t>acorn</w:t>
      </w:r>
      <w:proofErr w:type="spellEnd"/>
      <w:r w:rsidRPr="006752A7">
        <w:rPr>
          <w:rFonts w:asciiTheme="minorBidi" w:hAnsiTheme="minorBidi"/>
        </w:rPr>
        <w:t xml:space="preserve"> bread, dipped in bear oil, then took them back to their home in the village.  For years afterward, whenever the children went berry picking, they could hear the drums of the Little People in the distance and they felt safe.”</w:t>
      </w:r>
    </w:p>
    <w:p w:rsidR="00BE2313" w:rsidRPr="006752A7" w:rsidRDefault="00BE2313" w:rsidP="00BE2313">
      <w:pPr>
        <w:spacing w:line="360" w:lineRule="auto"/>
        <w:rPr>
          <w:rFonts w:asciiTheme="minorBidi" w:hAnsiTheme="minorBidi"/>
        </w:rPr>
      </w:pPr>
      <w:r w:rsidRPr="006752A7">
        <w:rPr>
          <w:rFonts w:asciiTheme="minorBidi" w:hAnsiTheme="minorBidi"/>
        </w:rPr>
        <w:tab/>
        <w:t>Soft Rain laid her head on Grandmother’s lap, where she felt safe.  Do the Little People still help children? she asked herself.  When I am alone in the woods, she thought, I will look and listen for signs of them.</w:t>
      </w:r>
    </w:p>
    <w:p w:rsidR="00BE2313" w:rsidRPr="006752A7" w:rsidRDefault="00BE2313" w:rsidP="00BE2313">
      <w:pPr>
        <w:spacing w:line="360" w:lineRule="auto"/>
        <w:rPr>
          <w:rFonts w:asciiTheme="minorBidi" w:hAnsiTheme="minorBidi"/>
        </w:rPr>
      </w:pPr>
      <w:r w:rsidRPr="006752A7">
        <w:rPr>
          <w:rFonts w:asciiTheme="minorBidi" w:hAnsiTheme="minorBidi"/>
        </w:rPr>
        <w:tab/>
        <w:t>“I believe in the Little People,” grandmother said, as if she understood Soft Rain’s thoughts.</w:t>
      </w:r>
    </w:p>
    <w:p w:rsidR="00BE2313" w:rsidRPr="006752A7" w:rsidRDefault="00BE2313" w:rsidP="00BE2313">
      <w:pPr>
        <w:spacing w:line="360" w:lineRule="auto"/>
        <w:rPr>
          <w:rFonts w:asciiTheme="minorBidi" w:hAnsiTheme="minorBidi"/>
        </w:rPr>
      </w:pPr>
      <w:r w:rsidRPr="006752A7">
        <w:rPr>
          <w:rFonts w:asciiTheme="minorBidi" w:hAnsiTheme="minorBidi"/>
        </w:rPr>
        <w:tab/>
        <w:t>Mother said, “Hawk Boy also believes.  I’m sorry he missed your story.”</w:t>
      </w:r>
    </w:p>
    <w:p w:rsidR="00BE2313" w:rsidRPr="006752A7" w:rsidRDefault="00BE2313" w:rsidP="00BE2313">
      <w:pPr>
        <w:spacing w:line="360" w:lineRule="auto"/>
        <w:rPr>
          <w:rFonts w:asciiTheme="minorBidi" w:hAnsiTheme="minorBidi"/>
        </w:rPr>
      </w:pPr>
      <w:r w:rsidRPr="006752A7">
        <w:rPr>
          <w:rFonts w:asciiTheme="minorBidi" w:hAnsiTheme="minorBidi"/>
        </w:rPr>
        <w:tab/>
        <w:t>“I’ll try to remember it well and tell it to him tonight,”  Soft Rain answered.  “Where is Hawk Boy?  Is he still with father?”</w:t>
      </w:r>
    </w:p>
    <w:sectPr w:rsidR="00BE2313" w:rsidRPr="006752A7" w:rsidSect="006752A7">
      <w:pgSz w:w="12240" w:h="15840"/>
      <w:pgMar w:top="1440" w:right="1440" w:bottom="1440" w:left="1440" w:header="720" w:footer="720" w:gutter="0"/>
      <w:pgBorders w:offsetFrom="page">
        <w:top w:val="single" w:sz="4" w:space="24" w:color="4F6228" w:themeColor="accent3" w:themeShade="80" w:shadow="1"/>
        <w:left w:val="single" w:sz="4" w:space="24" w:color="4F6228" w:themeColor="accent3" w:themeShade="80" w:shadow="1"/>
        <w:bottom w:val="single" w:sz="4" w:space="24" w:color="4F6228" w:themeColor="accent3" w:themeShade="80" w:shadow="1"/>
        <w:right w:val="single" w:sz="4" w:space="24" w:color="4F6228" w:themeColor="accent3" w:themeShade="80"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E2313"/>
    <w:rsid w:val="00013D21"/>
    <w:rsid w:val="000209A3"/>
    <w:rsid w:val="00045D36"/>
    <w:rsid w:val="00066A6F"/>
    <w:rsid w:val="0007356E"/>
    <w:rsid w:val="0008557F"/>
    <w:rsid w:val="000A267F"/>
    <w:rsid w:val="0010451A"/>
    <w:rsid w:val="00107ACB"/>
    <w:rsid w:val="001B4637"/>
    <w:rsid w:val="001B7165"/>
    <w:rsid w:val="001E5AEF"/>
    <w:rsid w:val="00276030"/>
    <w:rsid w:val="00280CC3"/>
    <w:rsid w:val="002A2A8F"/>
    <w:rsid w:val="002B4CAE"/>
    <w:rsid w:val="002C47CE"/>
    <w:rsid w:val="00401E08"/>
    <w:rsid w:val="0041160D"/>
    <w:rsid w:val="00473C4F"/>
    <w:rsid w:val="0049153C"/>
    <w:rsid w:val="004C5FEA"/>
    <w:rsid w:val="004D0526"/>
    <w:rsid w:val="005044EF"/>
    <w:rsid w:val="00536C6E"/>
    <w:rsid w:val="00552729"/>
    <w:rsid w:val="00595C4D"/>
    <w:rsid w:val="005A1DCB"/>
    <w:rsid w:val="0066018A"/>
    <w:rsid w:val="006752A7"/>
    <w:rsid w:val="006C5D43"/>
    <w:rsid w:val="006C7EB6"/>
    <w:rsid w:val="006E3AD4"/>
    <w:rsid w:val="007125F1"/>
    <w:rsid w:val="00715A93"/>
    <w:rsid w:val="007206EF"/>
    <w:rsid w:val="00733204"/>
    <w:rsid w:val="00744BD4"/>
    <w:rsid w:val="00781C8B"/>
    <w:rsid w:val="00792B29"/>
    <w:rsid w:val="00795BDE"/>
    <w:rsid w:val="007A1978"/>
    <w:rsid w:val="007B5098"/>
    <w:rsid w:val="007D3C76"/>
    <w:rsid w:val="007E5C37"/>
    <w:rsid w:val="00815F83"/>
    <w:rsid w:val="0083372D"/>
    <w:rsid w:val="00840337"/>
    <w:rsid w:val="008552BF"/>
    <w:rsid w:val="00857E56"/>
    <w:rsid w:val="008C519C"/>
    <w:rsid w:val="008D7DDD"/>
    <w:rsid w:val="008E75EA"/>
    <w:rsid w:val="009048CB"/>
    <w:rsid w:val="00923837"/>
    <w:rsid w:val="0094230E"/>
    <w:rsid w:val="00944D4E"/>
    <w:rsid w:val="00956D23"/>
    <w:rsid w:val="009D11D0"/>
    <w:rsid w:val="009E0EB0"/>
    <w:rsid w:val="00A62402"/>
    <w:rsid w:val="00AD3D66"/>
    <w:rsid w:val="00B06608"/>
    <w:rsid w:val="00B21445"/>
    <w:rsid w:val="00B40900"/>
    <w:rsid w:val="00B942E9"/>
    <w:rsid w:val="00BC2EE9"/>
    <w:rsid w:val="00BE2313"/>
    <w:rsid w:val="00C268FC"/>
    <w:rsid w:val="00C615FC"/>
    <w:rsid w:val="00CA3CC9"/>
    <w:rsid w:val="00CB0312"/>
    <w:rsid w:val="00CB129E"/>
    <w:rsid w:val="00CE32B9"/>
    <w:rsid w:val="00CE6CB0"/>
    <w:rsid w:val="00DA7EE2"/>
    <w:rsid w:val="00DF098B"/>
    <w:rsid w:val="00E05BA6"/>
    <w:rsid w:val="00E74087"/>
    <w:rsid w:val="00E877CB"/>
    <w:rsid w:val="00EB2072"/>
    <w:rsid w:val="00EC4D97"/>
    <w:rsid w:val="00ED39A0"/>
    <w:rsid w:val="00EE1AC0"/>
    <w:rsid w:val="00F227C2"/>
    <w:rsid w:val="00F35897"/>
    <w:rsid w:val="00FD071E"/>
    <w:rsid w:val="00FE4A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2A7"/>
    <w:rPr>
      <w:rFonts w:ascii="Tahoma" w:hAnsi="Tahoma" w:cs="Tahoma"/>
      <w:sz w:val="16"/>
      <w:szCs w:val="16"/>
    </w:rPr>
  </w:style>
  <w:style w:type="character" w:customStyle="1" w:styleId="BalloonTextChar">
    <w:name w:val="Balloon Text Char"/>
    <w:basedOn w:val="DefaultParagraphFont"/>
    <w:link w:val="BalloonText"/>
    <w:uiPriority w:val="99"/>
    <w:semiHidden/>
    <w:rsid w:val="00675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269</Words>
  <Characters>1538</Characters>
  <Application>Microsoft Office Word</Application>
  <DocSecurity>0</DocSecurity>
  <Lines>12</Lines>
  <Paragraphs>3</Paragraphs>
  <ScaleCrop>false</ScaleCrop>
  <Company>Hewlett-Packard Company</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4</cp:revision>
  <dcterms:created xsi:type="dcterms:W3CDTF">2010-10-14T04:03:00Z</dcterms:created>
  <dcterms:modified xsi:type="dcterms:W3CDTF">2012-07-26T04:14:00Z</dcterms:modified>
</cp:coreProperties>
</file>